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5A" w:rsidRDefault="007A5C5A" w:rsidP="007A5C5A">
      <w:pPr>
        <w:widowControl w:val="0"/>
        <w:autoSpaceDE w:val="0"/>
        <w:autoSpaceDN w:val="0"/>
        <w:adjustRightInd w:val="0"/>
        <w:ind w:firstLine="2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ТИПОВОЙ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firstLine="2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Кодекс этики и </w:t>
      </w:r>
      <w:r w:rsidR="003419E5">
        <w:rPr>
          <w:rFonts w:ascii="Times New Roman CYR" w:hAnsi="Times New Roman CYR" w:cs="Times New Roman CYR"/>
          <w:sz w:val="28"/>
          <w:szCs w:val="28"/>
        </w:rPr>
        <w:t>делового</w:t>
      </w:r>
      <w:r>
        <w:rPr>
          <w:rFonts w:ascii="Times New Roman CYR" w:hAnsi="Times New Roman CYR" w:cs="Times New Roman CYR"/>
          <w:sz w:val="28"/>
          <w:szCs w:val="28"/>
        </w:rPr>
        <w:t xml:space="preserve"> поведения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firstLine="2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работников муниципального учреждения города Благовещенска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firstLine="2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«Комбинат школьного питания»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firstLine="25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A5C5A" w:rsidRDefault="007A5C5A" w:rsidP="007A5C5A">
      <w:pPr>
        <w:widowControl w:val="0"/>
        <w:autoSpaceDE w:val="0"/>
        <w:autoSpaceDN w:val="0"/>
        <w:adjustRightInd w:val="0"/>
        <w:ind w:firstLine="25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A5C5A" w:rsidRPr="0022778C" w:rsidRDefault="007A5C5A" w:rsidP="007A5C5A">
      <w:pPr>
        <w:widowControl w:val="0"/>
        <w:autoSpaceDE w:val="0"/>
        <w:autoSpaceDN w:val="0"/>
        <w:adjustRightInd w:val="0"/>
        <w:ind w:left="25"/>
        <w:jc w:val="center"/>
        <w:rPr>
          <w:rFonts w:ascii="Times New Roman CYR" w:hAnsi="Times New Roman CYR" w:cs="Times New Roman CYR"/>
          <w:sz w:val="28"/>
          <w:szCs w:val="28"/>
        </w:rPr>
      </w:pPr>
      <w:smartTag w:uri="urn:schemas-microsoft-com:office:smarttags" w:element="place">
        <w:r>
          <w:rPr>
            <w:rFonts w:ascii="Times New Roman CYR" w:hAnsi="Times New Roman CYR" w:cs="Times New Roman CYR"/>
            <w:sz w:val="28"/>
            <w:szCs w:val="28"/>
            <w:lang w:val="en-US"/>
          </w:rPr>
          <w:t>I</w:t>
        </w:r>
        <w:r w:rsidRPr="0022778C">
          <w:rPr>
            <w:rFonts w:ascii="Times New Roman CYR" w:hAnsi="Times New Roman CYR" w:cs="Times New Roman CYR"/>
            <w:sz w:val="28"/>
            <w:szCs w:val="28"/>
          </w:rPr>
          <w:t>.</w:t>
        </w:r>
      </w:smartTag>
      <w:r w:rsidRPr="0022778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Общие положения</w:t>
      </w:r>
    </w:p>
    <w:p w:rsidR="007A5C5A" w:rsidRPr="0022778C" w:rsidRDefault="007A5C5A" w:rsidP="007A5C5A">
      <w:pPr>
        <w:widowControl w:val="0"/>
        <w:autoSpaceDE w:val="0"/>
        <w:autoSpaceDN w:val="0"/>
        <w:adjustRightInd w:val="0"/>
        <w:ind w:left="25"/>
        <w:rPr>
          <w:rFonts w:ascii="Times New Roman CYR" w:hAnsi="Times New Roman CYR" w:cs="Times New Roman CYR"/>
          <w:sz w:val="28"/>
          <w:szCs w:val="28"/>
        </w:rPr>
      </w:pPr>
    </w:p>
    <w:p w:rsidR="007A5C5A" w:rsidRDefault="007A5C5A" w:rsidP="007A5C5A">
      <w:pPr>
        <w:widowControl w:val="0"/>
        <w:autoSpaceDE w:val="0"/>
        <w:autoSpaceDN w:val="0"/>
        <w:adjustRightInd w:val="0"/>
        <w:ind w:left="25" w:firstLine="695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Кодекс </w:t>
      </w:r>
      <w:r>
        <w:rPr>
          <w:sz w:val="28"/>
          <w:szCs w:val="28"/>
        </w:rPr>
        <w:t xml:space="preserve">этики и </w:t>
      </w:r>
      <w:r w:rsidR="003419E5">
        <w:rPr>
          <w:sz w:val="28"/>
          <w:szCs w:val="28"/>
        </w:rPr>
        <w:t>делового</w:t>
      </w:r>
      <w:r>
        <w:rPr>
          <w:sz w:val="28"/>
          <w:szCs w:val="28"/>
        </w:rPr>
        <w:t xml:space="preserve"> поведения </w:t>
      </w:r>
      <w:r w:rsidRPr="007A5C5A">
        <w:rPr>
          <w:sz w:val="28"/>
          <w:szCs w:val="28"/>
        </w:rPr>
        <w:t>работников муниципального учреждения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A5C5A">
        <w:rPr>
          <w:rFonts w:ascii="Times New Roman CYR" w:hAnsi="Times New Roman CYR" w:cs="Times New Roman CYR"/>
          <w:sz w:val="28"/>
          <w:szCs w:val="28"/>
        </w:rPr>
        <w:t xml:space="preserve">города Благовещенска «Комбинат школьного питания» </w:t>
      </w:r>
      <w:r>
        <w:rPr>
          <w:rFonts w:ascii="Times New Roman CYR" w:hAnsi="Times New Roman CYR" w:cs="Times New Roman CYR"/>
          <w:sz w:val="28"/>
          <w:szCs w:val="28"/>
        </w:rPr>
        <w:t>(далее –  Кодекс, учреждение) представляет собой свод общих принципов профессиональной этики и основных правил поведения, которыми должны руководствоваться работники муниципального учреждения</w:t>
      </w:r>
      <w:r>
        <w:rPr>
          <w:sz w:val="28"/>
          <w:szCs w:val="28"/>
        </w:rPr>
        <w:t xml:space="preserve"> </w:t>
      </w:r>
      <w:r w:rsidRPr="007A5C5A">
        <w:rPr>
          <w:sz w:val="28"/>
          <w:szCs w:val="28"/>
        </w:rPr>
        <w:t>города Благовещенска</w:t>
      </w:r>
      <w:r>
        <w:rPr>
          <w:sz w:val="28"/>
          <w:szCs w:val="28"/>
        </w:rPr>
        <w:t xml:space="preserve"> </w:t>
      </w:r>
      <w:r w:rsidRPr="007A5C5A">
        <w:rPr>
          <w:sz w:val="28"/>
          <w:szCs w:val="28"/>
        </w:rPr>
        <w:t xml:space="preserve">«Комбинат школьного питания» </w:t>
      </w:r>
      <w:r>
        <w:rPr>
          <w:sz w:val="28"/>
          <w:szCs w:val="28"/>
        </w:rPr>
        <w:t>(далее – работник) независимо от замещаемой ими должности.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left="25" w:firstLine="69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Гражданин Российской Федерации, поступающий на работу в учреждение, обязан ознакомиться с положениями настоящего Кодекса и соблюдать их в процессе своей деятельности.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left="25" w:firstLine="69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Каждый работник должен принимать все необходимые меры для соблюдения Кодекса, а каждый гражданин Российской Федерации вправе ожидать от работника поведения в отношениях с ним в соответствии с положениями Кодекса.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left="25" w:firstLine="69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4. Кодекс призван повысить эффективность выполнения работниками своих </w:t>
      </w:r>
      <w:r w:rsidR="00267044">
        <w:rPr>
          <w:rFonts w:ascii="Times New Roman CYR" w:hAnsi="Times New Roman CYR" w:cs="Times New Roman CYR"/>
          <w:sz w:val="28"/>
          <w:szCs w:val="28"/>
        </w:rPr>
        <w:t>трудовых</w:t>
      </w:r>
      <w:r>
        <w:rPr>
          <w:rFonts w:ascii="Times New Roman CYR" w:hAnsi="Times New Roman CYR" w:cs="Times New Roman CYR"/>
          <w:sz w:val="28"/>
          <w:szCs w:val="28"/>
        </w:rPr>
        <w:t xml:space="preserve"> обязанностей.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left="25" w:firstLine="69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 Знание и соблюдение </w:t>
      </w:r>
      <w:r w:rsidR="00267044">
        <w:rPr>
          <w:rFonts w:ascii="Times New Roman CYR" w:hAnsi="Times New Roman CYR" w:cs="Times New Roman CYR"/>
          <w:sz w:val="28"/>
          <w:szCs w:val="28"/>
        </w:rPr>
        <w:t>работниками</w:t>
      </w:r>
      <w:r>
        <w:rPr>
          <w:rFonts w:ascii="Times New Roman CYR" w:hAnsi="Times New Roman CYR" w:cs="Times New Roman CYR"/>
          <w:sz w:val="28"/>
          <w:szCs w:val="28"/>
        </w:rPr>
        <w:t xml:space="preserve"> положений Кодекса является одним из критериев оценки </w:t>
      </w:r>
      <w:r w:rsidR="008A688D">
        <w:rPr>
          <w:rFonts w:ascii="Times New Roman CYR" w:hAnsi="Times New Roman CYR" w:cs="Times New Roman CYR"/>
          <w:sz w:val="28"/>
          <w:szCs w:val="28"/>
        </w:rPr>
        <w:t>их трудовой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7A5C5A" w:rsidRDefault="007A5C5A" w:rsidP="007A5C5A">
      <w:pPr>
        <w:widowControl w:val="0"/>
        <w:autoSpaceDE w:val="0"/>
        <w:autoSpaceDN w:val="0"/>
        <w:adjustRightInd w:val="0"/>
        <w:ind w:left="25" w:firstLine="69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A5C5A" w:rsidRPr="00246187" w:rsidRDefault="007A5C5A" w:rsidP="007A5C5A">
      <w:pPr>
        <w:widowControl w:val="0"/>
        <w:autoSpaceDE w:val="0"/>
        <w:autoSpaceDN w:val="0"/>
        <w:adjustRightInd w:val="0"/>
        <w:ind w:left="25" w:firstLine="69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A5C5A" w:rsidRDefault="007A5C5A" w:rsidP="007A5C5A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22778C">
        <w:rPr>
          <w:sz w:val="28"/>
          <w:szCs w:val="28"/>
        </w:rPr>
        <w:t>.</w:t>
      </w:r>
      <w:r>
        <w:rPr>
          <w:sz w:val="28"/>
          <w:szCs w:val="28"/>
        </w:rPr>
        <w:t xml:space="preserve"> Основные принципы и правила поведения</w:t>
      </w:r>
    </w:p>
    <w:p w:rsidR="007A5C5A" w:rsidRDefault="008A688D" w:rsidP="007A5C5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работников</w:t>
      </w:r>
    </w:p>
    <w:p w:rsidR="007A5C5A" w:rsidRDefault="007A5C5A" w:rsidP="007A5C5A">
      <w:pPr>
        <w:jc w:val="center"/>
        <w:rPr>
          <w:sz w:val="28"/>
          <w:szCs w:val="28"/>
        </w:rPr>
      </w:pP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A688D">
        <w:rPr>
          <w:sz w:val="28"/>
          <w:szCs w:val="28"/>
        </w:rPr>
        <w:t>Работники</w:t>
      </w:r>
      <w:r>
        <w:rPr>
          <w:sz w:val="28"/>
          <w:szCs w:val="28"/>
        </w:rPr>
        <w:t xml:space="preserve">, сознавая ответственность перед </w:t>
      </w:r>
      <w:r w:rsidR="008A688D">
        <w:rPr>
          <w:sz w:val="28"/>
          <w:szCs w:val="28"/>
        </w:rPr>
        <w:t>работодателем</w:t>
      </w:r>
      <w:r>
        <w:rPr>
          <w:sz w:val="28"/>
          <w:szCs w:val="28"/>
        </w:rPr>
        <w:t xml:space="preserve"> и гражданами, призваны: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исполнять обязанности добросовестно и на высоком профессиональном уровне в целях обеспечения эффективной работы </w:t>
      </w:r>
      <w:r w:rsidR="008A688D">
        <w:rPr>
          <w:sz w:val="28"/>
          <w:szCs w:val="28"/>
        </w:rPr>
        <w:t>учреждения</w:t>
      </w:r>
      <w:r>
        <w:rPr>
          <w:sz w:val="28"/>
          <w:szCs w:val="28"/>
        </w:rPr>
        <w:t>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8A688D">
        <w:rPr>
          <w:sz w:val="28"/>
          <w:szCs w:val="28"/>
        </w:rPr>
        <w:t>осуществлять свою трудовую деятельность в пределах полномочий учреждения</w:t>
      </w:r>
      <w:r>
        <w:rPr>
          <w:sz w:val="28"/>
          <w:szCs w:val="28"/>
        </w:rPr>
        <w:t>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обязанностей;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A688D">
        <w:rPr>
          <w:sz w:val="28"/>
          <w:szCs w:val="28"/>
        </w:rPr>
        <w:t>4</w:t>
      </w:r>
      <w:r>
        <w:rPr>
          <w:sz w:val="28"/>
          <w:szCs w:val="28"/>
        </w:rPr>
        <w:t xml:space="preserve">. уведомлять работодателя обо всех случаях обращения к </w:t>
      </w:r>
      <w:r w:rsidR="008A688D">
        <w:rPr>
          <w:sz w:val="28"/>
          <w:szCs w:val="28"/>
        </w:rPr>
        <w:t>работнику</w:t>
      </w:r>
      <w:r>
        <w:rPr>
          <w:sz w:val="28"/>
          <w:szCs w:val="28"/>
        </w:rPr>
        <w:t xml:space="preserve"> каких-либо лиц в целях склонения </w:t>
      </w:r>
      <w:r w:rsidR="008A688D">
        <w:rPr>
          <w:sz w:val="28"/>
          <w:szCs w:val="28"/>
        </w:rPr>
        <w:t xml:space="preserve">его </w:t>
      </w:r>
      <w:r>
        <w:rPr>
          <w:sz w:val="28"/>
          <w:szCs w:val="28"/>
        </w:rPr>
        <w:t>к совершению коррупционных правонарушений;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A688D">
        <w:rPr>
          <w:sz w:val="28"/>
          <w:szCs w:val="28"/>
        </w:rPr>
        <w:t>5</w:t>
      </w:r>
      <w:r>
        <w:rPr>
          <w:sz w:val="28"/>
          <w:szCs w:val="28"/>
        </w:rPr>
        <w:t xml:space="preserve">. соблюдать нормы </w:t>
      </w:r>
      <w:r w:rsidR="003419E5">
        <w:rPr>
          <w:sz w:val="28"/>
          <w:szCs w:val="28"/>
        </w:rPr>
        <w:t>деловой</w:t>
      </w:r>
      <w:r>
        <w:rPr>
          <w:sz w:val="28"/>
          <w:szCs w:val="28"/>
        </w:rPr>
        <w:t xml:space="preserve"> этики и правила делового поведения;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034CF2">
        <w:rPr>
          <w:sz w:val="28"/>
          <w:szCs w:val="28"/>
        </w:rPr>
        <w:t>6</w:t>
      </w:r>
      <w:r>
        <w:rPr>
          <w:sz w:val="28"/>
          <w:szCs w:val="28"/>
        </w:rPr>
        <w:t xml:space="preserve">. проявлять корректность и внимательность в обращении с гражданами и </w:t>
      </w:r>
      <w:r w:rsidR="00034CF2">
        <w:rPr>
          <w:sz w:val="28"/>
          <w:szCs w:val="28"/>
        </w:rPr>
        <w:t>руководством учреждения</w:t>
      </w:r>
      <w:r>
        <w:rPr>
          <w:sz w:val="28"/>
          <w:szCs w:val="28"/>
        </w:rPr>
        <w:t>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34CF2">
        <w:rPr>
          <w:sz w:val="28"/>
          <w:szCs w:val="28"/>
        </w:rPr>
        <w:t>7</w:t>
      </w:r>
      <w:r>
        <w:rPr>
          <w:sz w:val="28"/>
          <w:szCs w:val="28"/>
        </w:rPr>
        <w:t>.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34CF2">
        <w:rPr>
          <w:sz w:val="28"/>
          <w:szCs w:val="28"/>
        </w:rPr>
        <w:t>8</w:t>
      </w:r>
      <w:r>
        <w:rPr>
          <w:sz w:val="28"/>
          <w:szCs w:val="28"/>
        </w:rPr>
        <w:t xml:space="preserve">. воздерживаться от поведения, которое могло бы вызвать сомнение в добросовестном исполнении </w:t>
      </w:r>
      <w:r w:rsidR="00034CF2">
        <w:rPr>
          <w:sz w:val="28"/>
          <w:szCs w:val="28"/>
        </w:rPr>
        <w:t>работником своих</w:t>
      </w:r>
      <w:r>
        <w:rPr>
          <w:sz w:val="28"/>
          <w:szCs w:val="28"/>
        </w:rPr>
        <w:t xml:space="preserve"> обязанностей, а также избегать конфликтных ситуаций, способных нанести ущерб его репутации или авторитету </w:t>
      </w:r>
      <w:r w:rsidR="00034CF2">
        <w:rPr>
          <w:sz w:val="28"/>
          <w:szCs w:val="28"/>
        </w:rPr>
        <w:t>учреждения</w:t>
      </w:r>
      <w:r>
        <w:rPr>
          <w:sz w:val="28"/>
          <w:szCs w:val="28"/>
        </w:rPr>
        <w:t>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34CF2">
        <w:rPr>
          <w:sz w:val="28"/>
          <w:szCs w:val="28"/>
        </w:rPr>
        <w:t>9</w:t>
      </w:r>
      <w:r>
        <w:rPr>
          <w:sz w:val="28"/>
          <w:szCs w:val="28"/>
        </w:rPr>
        <w:t xml:space="preserve">. принимать предусмотренные </w:t>
      </w:r>
      <w:r w:rsidR="00034CF2">
        <w:rPr>
          <w:sz w:val="28"/>
          <w:szCs w:val="28"/>
        </w:rPr>
        <w:t>локальными актами учреждения</w:t>
      </w:r>
      <w:r>
        <w:rPr>
          <w:sz w:val="28"/>
          <w:szCs w:val="28"/>
        </w:rPr>
        <w:t xml:space="preserve"> меры по недопущению возникновения конфликта интересов и урегулированию возникших случаев конфликта интересов;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34CF2">
        <w:rPr>
          <w:sz w:val="28"/>
          <w:szCs w:val="28"/>
        </w:rPr>
        <w:t>0</w:t>
      </w:r>
      <w:r>
        <w:rPr>
          <w:sz w:val="28"/>
          <w:szCs w:val="28"/>
        </w:rPr>
        <w:t xml:space="preserve">. соблюдать установленные в </w:t>
      </w:r>
      <w:r w:rsidR="00034CF2">
        <w:rPr>
          <w:sz w:val="28"/>
          <w:szCs w:val="28"/>
        </w:rPr>
        <w:t>учреждении</w:t>
      </w:r>
      <w:r>
        <w:rPr>
          <w:sz w:val="28"/>
          <w:szCs w:val="28"/>
        </w:rPr>
        <w:t xml:space="preserve"> правила предоставления </w:t>
      </w:r>
      <w:bookmarkStart w:id="0" w:name="_GoBack"/>
      <w:r>
        <w:rPr>
          <w:sz w:val="28"/>
          <w:szCs w:val="28"/>
        </w:rPr>
        <w:t>служеб</w:t>
      </w:r>
      <w:bookmarkEnd w:id="0"/>
      <w:r>
        <w:rPr>
          <w:sz w:val="28"/>
          <w:szCs w:val="28"/>
        </w:rPr>
        <w:t>ной информации</w:t>
      </w:r>
      <w:r w:rsidR="00034CF2">
        <w:rPr>
          <w:sz w:val="28"/>
          <w:szCs w:val="28"/>
        </w:rPr>
        <w:t>.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34CF2">
        <w:rPr>
          <w:sz w:val="28"/>
          <w:szCs w:val="28"/>
        </w:rPr>
        <w:t>Работники</w:t>
      </w:r>
      <w:r>
        <w:rPr>
          <w:sz w:val="28"/>
          <w:szCs w:val="28"/>
        </w:rPr>
        <w:t xml:space="preserve"> в своей деятельности не должны допускать нарушение законов</w:t>
      </w:r>
      <w:r w:rsidR="00034CF2">
        <w:rPr>
          <w:sz w:val="28"/>
          <w:szCs w:val="28"/>
        </w:rPr>
        <w:t xml:space="preserve"> и иных</w:t>
      </w:r>
      <w:r>
        <w:rPr>
          <w:sz w:val="28"/>
          <w:szCs w:val="28"/>
        </w:rPr>
        <w:t xml:space="preserve"> нормативных правовых </w:t>
      </w:r>
      <w:r w:rsidR="00034CF2">
        <w:rPr>
          <w:sz w:val="28"/>
          <w:szCs w:val="28"/>
        </w:rPr>
        <w:t xml:space="preserve">и (или) локальных </w:t>
      </w:r>
      <w:r>
        <w:rPr>
          <w:sz w:val="28"/>
          <w:szCs w:val="28"/>
        </w:rPr>
        <w:t>актов, исходя из политической, экономической целесообразности либо по иным мотивам.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34CF2">
        <w:rPr>
          <w:sz w:val="28"/>
          <w:szCs w:val="28"/>
        </w:rPr>
        <w:t>Работники</w:t>
      </w:r>
      <w:r>
        <w:rPr>
          <w:sz w:val="28"/>
          <w:szCs w:val="28"/>
        </w:rPr>
        <w:t xml:space="preserve"> обязаны противодействовать проявлениям коррупции и предпринимать меры по ее профилактике в порядке, установленном </w:t>
      </w:r>
      <w:r w:rsidR="00034CF2">
        <w:rPr>
          <w:sz w:val="28"/>
          <w:szCs w:val="28"/>
        </w:rPr>
        <w:t>Антикоррупционными стандартами учреждения</w:t>
      </w:r>
      <w:r>
        <w:rPr>
          <w:sz w:val="28"/>
          <w:szCs w:val="28"/>
        </w:rPr>
        <w:t>.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34CF2">
        <w:rPr>
          <w:sz w:val="28"/>
          <w:szCs w:val="28"/>
        </w:rPr>
        <w:t>Работники</w:t>
      </w:r>
      <w:r>
        <w:rPr>
          <w:sz w:val="28"/>
          <w:szCs w:val="28"/>
        </w:rPr>
        <w:t xml:space="preserve"> при исполнении ими </w:t>
      </w:r>
      <w:r w:rsidR="00034CF2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обязанностей не должны допускать личную заинтересованность, которая приводит или может привести к конфликту интересов.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E6AC3">
        <w:rPr>
          <w:sz w:val="28"/>
          <w:szCs w:val="28"/>
        </w:rPr>
        <w:t>Работник</w:t>
      </w:r>
      <w:r>
        <w:rPr>
          <w:sz w:val="28"/>
          <w:szCs w:val="28"/>
        </w:rPr>
        <w:t xml:space="preserve">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обязанностей.</w:t>
      </w:r>
    </w:p>
    <w:p w:rsidR="007A5C5A" w:rsidRDefault="00BE6AC3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A5C5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Руководитель учреждения (Работодатель) </w:t>
      </w:r>
      <w:r w:rsidR="007A5C5A">
        <w:rPr>
          <w:sz w:val="28"/>
          <w:szCs w:val="28"/>
        </w:rPr>
        <w:t>призван:</w:t>
      </w:r>
    </w:p>
    <w:p w:rsidR="00BE6AC3" w:rsidRDefault="00BE6AC3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A5C5A">
        <w:rPr>
          <w:sz w:val="28"/>
          <w:szCs w:val="28"/>
        </w:rPr>
        <w:t xml:space="preserve">.1. </w:t>
      </w:r>
      <w:r>
        <w:rPr>
          <w:sz w:val="28"/>
          <w:szCs w:val="28"/>
        </w:rPr>
        <w:t>нести персональную ответственность за реализацию в учреждении Антикоррупционных стандартов;</w:t>
      </w:r>
    </w:p>
    <w:p w:rsidR="007A5C5A" w:rsidRDefault="00BE6AC3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7A5C5A">
        <w:rPr>
          <w:sz w:val="28"/>
          <w:szCs w:val="28"/>
        </w:rPr>
        <w:t>принимать меры по предотвращению и урегулированию конфликта интересов;</w:t>
      </w:r>
    </w:p>
    <w:p w:rsidR="007A5C5A" w:rsidRDefault="00BE6AC3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A5C5A">
        <w:rPr>
          <w:sz w:val="28"/>
          <w:szCs w:val="28"/>
        </w:rPr>
        <w:t xml:space="preserve">.3. принимать меры к тому, чтобы </w:t>
      </w:r>
      <w:r>
        <w:rPr>
          <w:sz w:val="28"/>
          <w:szCs w:val="28"/>
        </w:rPr>
        <w:t>работники учреждения</w:t>
      </w:r>
      <w:r w:rsidR="007A5C5A">
        <w:rPr>
          <w:sz w:val="28"/>
          <w:szCs w:val="28"/>
        </w:rPr>
        <w:t xml:space="preserve"> не допускали коррупционно опасного поведения.</w:t>
      </w:r>
    </w:p>
    <w:p w:rsidR="007A5C5A" w:rsidRDefault="007A5C5A" w:rsidP="007A5C5A">
      <w:pPr>
        <w:jc w:val="center"/>
        <w:rPr>
          <w:sz w:val="28"/>
          <w:szCs w:val="28"/>
        </w:rPr>
      </w:pPr>
    </w:p>
    <w:p w:rsidR="007A5C5A" w:rsidRDefault="007A5C5A" w:rsidP="007A5C5A">
      <w:pPr>
        <w:jc w:val="center"/>
        <w:rPr>
          <w:sz w:val="28"/>
          <w:szCs w:val="28"/>
        </w:rPr>
      </w:pPr>
    </w:p>
    <w:p w:rsidR="007A5C5A" w:rsidRDefault="007A5C5A" w:rsidP="007A5C5A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22778C">
        <w:rPr>
          <w:sz w:val="28"/>
          <w:szCs w:val="28"/>
        </w:rPr>
        <w:t>.</w:t>
      </w:r>
      <w:r>
        <w:rPr>
          <w:sz w:val="28"/>
          <w:szCs w:val="28"/>
        </w:rPr>
        <w:t xml:space="preserve"> Рекомендательные этические правила поведения</w:t>
      </w:r>
    </w:p>
    <w:p w:rsidR="007A5C5A" w:rsidRDefault="00BE6AC3" w:rsidP="007A5C5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работников учреждения</w:t>
      </w:r>
    </w:p>
    <w:p w:rsidR="007A5C5A" w:rsidRDefault="007A5C5A" w:rsidP="007A5C5A">
      <w:pPr>
        <w:jc w:val="center"/>
        <w:rPr>
          <w:sz w:val="28"/>
          <w:szCs w:val="28"/>
        </w:rPr>
      </w:pP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поведении </w:t>
      </w:r>
      <w:r w:rsidR="00FE3149">
        <w:rPr>
          <w:sz w:val="28"/>
          <w:szCs w:val="28"/>
        </w:rPr>
        <w:t>при исполнении трудовых обязанностей работник</w:t>
      </w:r>
      <w:r>
        <w:rPr>
          <w:sz w:val="28"/>
          <w:szCs w:val="28"/>
        </w:rPr>
        <w:t xml:space="preserve"> воздерживается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: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любого вида высказываний и действий дискриминационного характера по признакам пола, возраста, расы, национальности, языка, гражданства, </w:t>
      </w:r>
      <w:r>
        <w:rPr>
          <w:sz w:val="28"/>
          <w:szCs w:val="28"/>
        </w:rPr>
        <w:lastRenderedPageBreak/>
        <w:t>социального, имущественного или семейного положения, политических или религиозных предпочтений;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угроз, оскорбительных выражений или реплик, действий, препятствующих нормальному общению или провоцирующих противоправное поведение. 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E3149">
        <w:rPr>
          <w:sz w:val="28"/>
          <w:szCs w:val="28"/>
        </w:rPr>
        <w:t>Работники</w:t>
      </w:r>
      <w:r>
        <w:rPr>
          <w:sz w:val="28"/>
          <w:szCs w:val="28"/>
        </w:rPr>
        <w:t xml:space="preserve"> призваны способствовать своим поведением установлению в коллективе деловых взаимоотношений и конструктивного сотрудничества друг с другом.</w:t>
      </w:r>
    </w:p>
    <w:p w:rsidR="007A5C5A" w:rsidRDefault="00FE3149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Работники</w:t>
      </w:r>
      <w:r w:rsidR="007A5C5A">
        <w:rPr>
          <w:sz w:val="28"/>
          <w:szCs w:val="28"/>
        </w:rPr>
        <w:t xml:space="preserve"> должны быть вежливыми, доброжелательными, корректными, внимательными, проявлять терпимость в общении с гражданами и коллегами и выполнять иные требования к этике и </w:t>
      </w:r>
      <w:r w:rsidR="003419E5">
        <w:rPr>
          <w:sz w:val="28"/>
          <w:szCs w:val="28"/>
        </w:rPr>
        <w:t>деловому</w:t>
      </w:r>
      <w:r w:rsidR="007A5C5A">
        <w:rPr>
          <w:sz w:val="28"/>
          <w:szCs w:val="28"/>
        </w:rPr>
        <w:t xml:space="preserve"> поведению, принятые в </w:t>
      </w:r>
      <w:r>
        <w:rPr>
          <w:sz w:val="28"/>
          <w:szCs w:val="28"/>
        </w:rPr>
        <w:t>учреждении</w:t>
      </w:r>
      <w:r w:rsidR="007A5C5A">
        <w:rPr>
          <w:sz w:val="28"/>
          <w:szCs w:val="28"/>
        </w:rPr>
        <w:t>.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Внешний вид </w:t>
      </w:r>
      <w:r w:rsidR="00FE3149">
        <w:rPr>
          <w:sz w:val="28"/>
          <w:szCs w:val="28"/>
        </w:rPr>
        <w:t>работника</w:t>
      </w:r>
      <w:r>
        <w:rPr>
          <w:sz w:val="28"/>
          <w:szCs w:val="28"/>
        </w:rPr>
        <w:t xml:space="preserve"> при исполнении им </w:t>
      </w:r>
      <w:r w:rsidR="00FE3149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обязанностей в зависимости от условий </w:t>
      </w:r>
      <w:r w:rsidR="00FE3149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и формата мероприятия должен способствовать уважительному отношению граждан к </w:t>
      </w:r>
      <w:r w:rsidR="00FE3149">
        <w:rPr>
          <w:sz w:val="28"/>
          <w:szCs w:val="28"/>
        </w:rPr>
        <w:t>учреждению</w:t>
      </w:r>
      <w:r>
        <w:rPr>
          <w:sz w:val="28"/>
          <w:szCs w:val="28"/>
        </w:rPr>
        <w:t>, способствовать общепринятому деловому стилю, который отличает официальность, сдержанность, традиционность, аккуратность.</w:t>
      </w:r>
    </w:p>
    <w:p w:rsidR="007A5C5A" w:rsidRDefault="007A5C5A" w:rsidP="007A5C5A">
      <w:pPr>
        <w:ind w:firstLine="720"/>
        <w:jc w:val="both"/>
        <w:rPr>
          <w:sz w:val="28"/>
          <w:szCs w:val="28"/>
        </w:rPr>
      </w:pPr>
    </w:p>
    <w:p w:rsidR="007A5C5A" w:rsidRDefault="007A5C5A" w:rsidP="007A5C5A">
      <w:pPr>
        <w:jc w:val="center"/>
        <w:rPr>
          <w:sz w:val="28"/>
          <w:szCs w:val="28"/>
        </w:rPr>
      </w:pPr>
    </w:p>
    <w:p w:rsidR="007A5C5A" w:rsidRDefault="007A5C5A" w:rsidP="007A5C5A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22778C">
        <w:rPr>
          <w:sz w:val="28"/>
          <w:szCs w:val="28"/>
        </w:rPr>
        <w:t>.</w:t>
      </w:r>
      <w:r>
        <w:rPr>
          <w:sz w:val="28"/>
          <w:szCs w:val="28"/>
        </w:rPr>
        <w:t xml:space="preserve"> Ответственность за нарушение положений Кодекса</w:t>
      </w:r>
    </w:p>
    <w:p w:rsidR="007A5C5A" w:rsidRDefault="007A5C5A" w:rsidP="007A5C5A">
      <w:pPr>
        <w:jc w:val="center"/>
        <w:rPr>
          <w:sz w:val="28"/>
          <w:szCs w:val="28"/>
        </w:rPr>
      </w:pPr>
    </w:p>
    <w:p w:rsidR="007A5C5A" w:rsidRDefault="007A5C5A" w:rsidP="007A5C5A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Нарушение </w:t>
      </w:r>
      <w:r w:rsidR="00FE3149">
        <w:rPr>
          <w:sz w:val="28"/>
          <w:szCs w:val="28"/>
        </w:rPr>
        <w:t>работником</w:t>
      </w:r>
      <w:r>
        <w:rPr>
          <w:sz w:val="28"/>
          <w:szCs w:val="28"/>
        </w:rPr>
        <w:t xml:space="preserve"> положений Кодекса подлежат моральному осуждению на заседании комиссии по </w:t>
      </w:r>
      <w:r w:rsidR="00FE3149">
        <w:rPr>
          <w:sz w:val="28"/>
          <w:szCs w:val="28"/>
        </w:rPr>
        <w:t>предотвращению</w:t>
      </w:r>
      <w:r w:rsidRPr="008E19A0">
        <w:rPr>
          <w:bCs/>
          <w:sz w:val="28"/>
          <w:szCs w:val="28"/>
        </w:rPr>
        <w:t xml:space="preserve"> и урегулированию конфликта интересов</w:t>
      </w:r>
      <w:r>
        <w:rPr>
          <w:bCs/>
          <w:sz w:val="28"/>
          <w:szCs w:val="28"/>
        </w:rPr>
        <w:t>.</w:t>
      </w:r>
    </w:p>
    <w:p w:rsidR="007A5C5A" w:rsidRPr="0022778C" w:rsidRDefault="007A5C5A" w:rsidP="007A5C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Соблюдение </w:t>
      </w:r>
      <w:r w:rsidR="00FE3149">
        <w:rPr>
          <w:sz w:val="28"/>
          <w:szCs w:val="28"/>
        </w:rPr>
        <w:t>работниками</w:t>
      </w:r>
      <w:r>
        <w:rPr>
          <w:sz w:val="28"/>
          <w:szCs w:val="28"/>
        </w:rPr>
        <w:t xml:space="preserve"> положений Кодекса учитывается при </w:t>
      </w:r>
      <w:r w:rsidR="00FE3149">
        <w:rPr>
          <w:sz w:val="28"/>
          <w:szCs w:val="28"/>
        </w:rPr>
        <w:t xml:space="preserve">принятии решений о </w:t>
      </w:r>
      <w:r w:rsidR="00085AB7">
        <w:rPr>
          <w:sz w:val="28"/>
          <w:szCs w:val="28"/>
        </w:rPr>
        <w:t>переводе</w:t>
      </w:r>
      <w:r>
        <w:rPr>
          <w:sz w:val="28"/>
          <w:szCs w:val="28"/>
        </w:rPr>
        <w:t xml:space="preserve"> на вышестоящие должности, а также при </w:t>
      </w:r>
      <w:r w:rsidR="00FE3149">
        <w:rPr>
          <w:sz w:val="28"/>
          <w:szCs w:val="28"/>
        </w:rPr>
        <w:t>применении</w:t>
      </w:r>
      <w:r>
        <w:rPr>
          <w:sz w:val="28"/>
          <w:szCs w:val="28"/>
        </w:rPr>
        <w:t xml:space="preserve"> дисциплинарных взысканий.</w:t>
      </w:r>
    </w:p>
    <w:p w:rsidR="007A5C5A" w:rsidRPr="0022778C" w:rsidRDefault="007A5C5A" w:rsidP="007A5C5A">
      <w:pPr>
        <w:jc w:val="both"/>
        <w:rPr>
          <w:sz w:val="28"/>
          <w:szCs w:val="28"/>
        </w:rPr>
      </w:pPr>
    </w:p>
    <w:p w:rsidR="003E3796" w:rsidRDefault="003E3796"/>
    <w:sectPr w:rsidR="003E3796" w:rsidSect="008F77B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C5A"/>
    <w:rsid w:val="00034CF2"/>
    <w:rsid w:val="00085AB7"/>
    <w:rsid w:val="00267044"/>
    <w:rsid w:val="003419E5"/>
    <w:rsid w:val="003E3796"/>
    <w:rsid w:val="007A5C5A"/>
    <w:rsid w:val="008A688D"/>
    <w:rsid w:val="00B265C7"/>
    <w:rsid w:val="00BE6AC3"/>
    <w:rsid w:val="00FE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8</cp:revision>
  <dcterms:created xsi:type="dcterms:W3CDTF">2024-11-19T07:38:00Z</dcterms:created>
  <dcterms:modified xsi:type="dcterms:W3CDTF">2024-11-20T02:05:00Z</dcterms:modified>
</cp:coreProperties>
</file>